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E2" w:rsidRDefault="003453E2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Considerazioni </w:t>
      </w:r>
    </w:p>
    <w:p w:rsidR="00381DE7" w:rsidRPr="00B81F45" w:rsidRDefault="00381DE7">
      <w:pPr>
        <w:rPr>
          <w:color w:val="C00000"/>
          <w:sz w:val="44"/>
          <w:szCs w:val="44"/>
          <w:u w:val="single"/>
        </w:rPr>
      </w:pPr>
      <w:r w:rsidRPr="00B81F45">
        <w:rPr>
          <w:color w:val="C00000"/>
          <w:sz w:val="44"/>
          <w:szCs w:val="44"/>
          <w:u w:val="single"/>
        </w:rPr>
        <w:t>Testo narrativo espositivo</w:t>
      </w:r>
    </w:p>
    <w:p w:rsidR="003453E2" w:rsidRPr="003453E2" w:rsidRDefault="003453E2" w:rsidP="0003510E">
      <w:pPr>
        <w:rPr>
          <w:rFonts w:ascii="Arial" w:hAnsi="Arial" w:cs="Arial"/>
          <w:sz w:val="24"/>
          <w:szCs w:val="24"/>
          <w:shd w:val="clear" w:color="auto" w:fill="FDFDFD"/>
        </w:rPr>
      </w:pPr>
      <w:r w:rsidRPr="003453E2">
        <w:rPr>
          <w:rFonts w:ascii="Arial" w:hAnsi="Arial" w:cs="Arial"/>
          <w:sz w:val="24"/>
          <w:szCs w:val="24"/>
          <w:shd w:val="clear" w:color="auto" w:fill="FDFDFD"/>
        </w:rPr>
        <w:t>L</w:t>
      </w:r>
      <w:r w:rsidR="0003510E" w:rsidRPr="003453E2">
        <w:rPr>
          <w:rFonts w:ascii="Arial" w:hAnsi="Arial" w:cs="Arial"/>
          <w:sz w:val="24"/>
          <w:szCs w:val="24"/>
          <w:shd w:val="clear" w:color="auto" w:fill="FDFDFD"/>
        </w:rPr>
        <w:t>e maggiori carenze individuate nelle prove</w:t>
      </w:r>
      <w:r w:rsidRPr="003453E2">
        <w:rPr>
          <w:rFonts w:ascii="Arial" w:hAnsi="Arial" w:cs="Arial"/>
          <w:sz w:val="24"/>
          <w:szCs w:val="24"/>
          <w:shd w:val="clear" w:color="auto" w:fill="FDFDFD"/>
        </w:rPr>
        <w:t xml:space="preserve"> INVALSI 2017</w:t>
      </w:r>
      <w:r w:rsidR="0003510E" w:rsidRPr="003453E2">
        <w:rPr>
          <w:rFonts w:ascii="Arial" w:hAnsi="Arial" w:cs="Arial"/>
          <w:sz w:val="24"/>
          <w:szCs w:val="24"/>
          <w:shd w:val="clear" w:color="auto" w:fill="FDFDFD"/>
        </w:rPr>
        <w:t xml:space="preserve"> degli alunni della classe quinta scuola primaria </w:t>
      </w:r>
      <w:r w:rsidRPr="003453E2">
        <w:rPr>
          <w:rFonts w:ascii="Arial" w:hAnsi="Arial" w:cs="Arial"/>
          <w:sz w:val="24"/>
          <w:szCs w:val="24"/>
          <w:shd w:val="clear" w:color="auto" w:fill="FDFDFD"/>
        </w:rPr>
        <w:t xml:space="preserve">si riferiscono </w:t>
      </w:r>
      <w:r w:rsidR="0003510E" w:rsidRPr="003453E2">
        <w:rPr>
          <w:rFonts w:ascii="Arial" w:hAnsi="Arial" w:cs="Arial"/>
          <w:sz w:val="24"/>
          <w:szCs w:val="24"/>
          <w:shd w:val="clear" w:color="auto" w:fill="FDFDFD"/>
        </w:rPr>
        <w:t>alla capacità di</w:t>
      </w:r>
      <w:r w:rsidRPr="003453E2">
        <w:rPr>
          <w:rFonts w:ascii="Arial" w:hAnsi="Arial" w:cs="Arial"/>
          <w:sz w:val="24"/>
          <w:szCs w:val="24"/>
          <w:shd w:val="clear" w:color="auto" w:fill="FDFDFD"/>
        </w:rPr>
        <w:t>:</w:t>
      </w:r>
    </w:p>
    <w:p w:rsidR="00381DE7" w:rsidRPr="000D6695" w:rsidRDefault="003453E2" w:rsidP="003453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-Italic"/>
          <w:b/>
          <w:i/>
          <w:iCs/>
          <w:sz w:val="28"/>
          <w:szCs w:val="28"/>
        </w:rPr>
      </w:pPr>
      <w:r w:rsidRPr="000D6695">
        <w:rPr>
          <w:rFonts w:ascii="Comic Sans MS" w:hAnsi="Comic Sans MS" w:cs="Calibri-Italic"/>
          <w:b/>
          <w:i/>
          <w:iCs/>
          <w:sz w:val="28"/>
          <w:szCs w:val="28"/>
        </w:rPr>
        <w:t>Fare un’inferenza diretta, ricavando un’informazione implicita da una o più informazioni date nel testo</w:t>
      </w:r>
    </w:p>
    <w:p w:rsidR="00E7773A" w:rsidRPr="00381DE7" w:rsidRDefault="003453E2">
      <w:pPr>
        <w:rPr>
          <w:sz w:val="44"/>
          <w:szCs w:val="44"/>
        </w:rPr>
      </w:pPr>
      <w:r w:rsidRPr="000D6695">
        <w:rPr>
          <w:b/>
        </w:rPr>
        <w:t>Esempi di possibili compiti</w:t>
      </w:r>
      <w:r>
        <w:t xml:space="preserve"> :</w:t>
      </w:r>
      <w:r w:rsidR="00E7773A">
        <w:t xml:space="preserve"> Inferire il luogo o il tempo in cui si svolge una storia o un evento - Inferire le caratteristiche di un personaggio dalle sue azioni - Inferire ed esplicitare la causa o le motivazioni di un fatto o di una azione</w:t>
      </w:r>
    </w:p>
    <w:p w:rsidR="00381DE7" w:rsidRPr="000D6695" w:rsidRDefault="00381DE7" w:rsidP="003453E2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D6695">
        <w:rPr>
          <w:rFonts w:ascii="Comic Sans MS" w:hAnsi="Comic Sans MS"/>
          <w:b/>
          <w:sz w:val="28"/>
          <w:szCs w:val="28"/>
        </w:rPr>
        <w:t>Ricostruire il significato globale del testo</w:t>
      </w:r>
      <w:r w:rsidR="000D6695">
        <w:rPr>
          <w:rFonts w:ascii="Comic Sans MS" w:hAnsi="Comic Sans MS"/>
          <w:b/>
          <w:sz w:val="28"/>
          <w:szCs w:val="28"/>
        </w:rPr>
        <w:t xml:space="preserve"> </w:t>
      </w:r>
      <w:r w:rsidRPr="000D6695">
        <w:rPr>
          <w:rFonts w:ascii="Comic Sans MS" w:hAnsi="Comic Sans MS"/>
          <w:b/>
          <w:sz w:val="28"/>
          <w:szCs w:val="28"/>
        </w:rPr>
        <w:t>e/o di una parte di esso</w:t>
      </w:r>
    </w:p>
    <w:p w:rsidR="00E7773A" w:rsidRDefault="00E7773A">
      <w:pPr>
        <w:rPr>
          <w:sz w:val="44"/>
          <w:szCs w:val="44"/>
        </w:rPr>
      </w:pPr>
      <w:r w:rsidRPr="000D6695">
        <w:rPr>
          <w:b/>
        </w:rPr>
        <w:t>Esempi di possibili compiti</w:t>
      </w:r>
      <w:r>
        <w:t xml:space="preserve"> - Integrare o collegare informazioni prese</w:t>
      </w:r>
      <w:r w:rsidR="000D6695">
        <w:t>nti nel testo</w:t>
      </w:r>
      <w:r>
        <w:t xml:space="preserve"> - Cogliere rapporti di causa-effetto tra eventi o fenomeni anche distanti nel testo - Cogliere le motivazioni o lo scopo delle azioni dei personaggi d’una storia - Riconoscere o ricostruire la successione temporale degli eventi - Cogliere il carattere dei personaggi - Cogliere i sentimenti e gli atteggiamenti dei personaggi e le loro relazioni - Cogliere le proprietà di un oggetto o di un fenomeno</w:t>
      </w:r>
    </w:p>
    <w:p w:rsidR="00E7773A" w:rsidRPr="00381DE7" w:rsidRDefault="00E7773A">
      <w:pPr>
        <w:rPr>
          <w:sz w:val="44"/>
          <w:szCs w:val="44"/>
        </w:rPr>
      </w:pPr>
      <w:r w:rsidRPr="000D6695">
        <w:rPr>
          <w:b/>
        </w:rPr>
        <w:t>Esempi di possibili compiti</w:t>
      </w:r>
      <w:r>
        <w:t xml:space="preserve"> - Identificare il tema o l’argomento principale di un testo - Saper sintetizzare un testo (ad esempio, dandogli un titolo o riassumendolo in una-due frasi o individuando la frase che lo sintetizza meglio) - Individuare le sequenze di cui un testo si compone e/o ricostruirne l’ordine e i rapporti reciproci - Individuare la frase o il periodo che completa o prosegue un testo dato - Individuare i personaggi principali o il protagonista di una storia - Identificare la tesi sostenuta nel testo e gli argomenti a supporto</w:t>
      </w:r>
    </w:p>
    <w:p w:rsidR="00381DE7" w:rsidRPr="000D6695" w:rsidRDefault="00381DE7" w:rsidP="000D6695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D6695">
        <w:rPr>
          <w:rFonts w:ascii="Comic Sans MS" w:hAnsi="Comic Sans MS"/>
          <w:b/>
          <w:sz w:val="28"/>
          <w:szCs w:val="28"/>
        </w:rPr>
        <w:t xml:space="preserve">Comprendere </w:t>
      </w:r>
      <w:r w:rsidR="000D6695" w:rsidRPr="000D6695">
        <w:rPr>
          <w:rFonts w:ascii="Comic Sans MS" w:hAnsi="Comic Sans MS"/>
          <w:b/>
          <w:sz w:val="28"/>
          <w:szCs w:val="28"/>
        </w:rPr>
        <w:t>i</w:t>
      </w:r>
      <w:r w:rsidRPr="000D6695">
        <w:rPr>
          <w:rFonts w:ascii="Comic Sans MS" w:hAnsi="Comic Sans MS"/>
          <w:b/>
          <w:sz w:val="28"/>
          <w:szCs w:val="28"/>
        </w:rPr>
        <w:t>l significato letterale e figurato di parole ed espressioni</w:t>
      </w:r>
    </w:p>
    <w:p w:rsidR="00E7773A" w:rsidRPr="00381DE7" w:rsidRDefault="000D6695">
      <w:pPr>
        <w:rPr>
          <w:sz w:val="44"/>
          <w:szCs w:val="44"/>
        </w:rPr>
      </w:pPr>
      <w:r w:rsidRPr="000D6695">
        <w:rPr>
          <w:b/>
        </w:rPr>
        <w:t>Esempi di possibili compiti</w:t>
      </w:r>
      <w:r>
        <w:t xml:space="preserve"> </w:t>
      </w:r>
      <w:r w:rsidR="00E7773A">
        <w:t>- Individuare il significato nel contesto di parole ed espressioni - Riconoscere il signific</w:t>
      </w:r>
      <w:r>
        <w:t xml:space="preserve">ato delle modificazioni morfologiche </w:t>
      </w:r>
      <w:r w:rsidR="00E7773A">
        <w:t>di sostantivi (alterazione) e aggettivi (gradazione) - Riconoscere rapporti di sinonimia/antonimia tra parole o esp</w:t>
      </w:r>
      <w:r>
        <w:t>ressioni - Sostituire un vocabolo o un’espressione con uno</w:t>
      </w:r>
      <w:r w:rsidR="00E7773A">
        <w:t xml:space="preserve"> di significato analogo o opposto - Comprendere il significato di parole ed espressioni usate in senso figurato - Comprendere il significato di parole ed espressioni idi</w:t>
      </w:r>
      <w:r>
        <w:t>omatiche - Individuare i vocaboli</w:t>
      </w:r>
      <w:r w:rsidR="00E7773A">
        <w:t xml:space="preserve"> che afferiscono a un determinato campo semantico</w:t>
      </w:r>
      <w:r w:rsidR="00A257E2">
        <w:t>.</w:t>
      </w:r>
    </w:p>
    <w:p w:rsidR="00381DE7" w:rsidRPr="00A257E2" w:rsidRDefault="00381DE7" w:rsidP="00A257E2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257E2">
        <w:rPr>
          <w:rFonts w:ascii="Comic Sans MS" w:hAnsi="Comic Sans MS"/>
          <w:b/>
          <w:sz w:val="28"/>
          <w:szCs w:val="28"/>
        </w:rPr>
        <w:t>Cogliere le relazioni di coesione e coerenza</w:t>
      </w:r>
      <w:r w:rsidR="00A257E2" w:rsidRPr="00A257E2">
        <w:rPr>
          <w:rFonts w:ascii="Comic Sans MS" w:hAnsi="Comic Sans MS"/>
          <w:b/>
          <w:sz w:val="28"/>
          <w:szCs w:val="28"/>
        </w:rPr>
        <w:t xml:space="preserve"> </w:t>
      </w:r>
      <w:r w:rsidRPr="00A257E2">
        <w:rPr>
          <w:rFonts w:ascii="Comic Sans MS" w:hAnsi="Comic Sans MS"/>
          <w:b/>
          <w:sz w:val="28"/>
          <w:szCs w:val="28"/>
        </w:rPr>
        <w:t>testuale</w:t>
      </w:r>
    </w:p>
    <w:p w:rsidR="00E7773A" w:rsidRPr="00381DE7" w:rsidRDefault="00E7773A">
      <w:pPr>
        <w:rPr>
          <w:sz w:val="44"/>
          <w:szCs w:val="44"/>
        </w:rPr>
      </w:pPr>
      <w:r w:rsidRPr="00A257E2">
        <w:rPr>
          <w:b/>
        </w:rPr>
        <w:t>Esempi di possibili compiti</w:t>
      </w:r>
      <w:r>
        <w:t xml:space="preserve"> - Identificare il riferimento di una anafora o di catene anaforiche (sinonimi, pronomi, aggettivi e pronomi possessivi, deittici, ecc.) - Riconoscere il significato e la funzione dei connettivi frasali e testuali - Riconoscere il significato e la funzione dei segni d’interpunzione - Riconoscere i rapporti tra frasi o porzioni di testo (riformulazione, esemplificazione, opposizione, ecc.) - Esplicitare una frase implicita (costruita con forme implicite del verbo: gerundio, participio)</w:t>
      </w:r>
    </w:p>
    <w:p w:rsidR="00381DE7" w:rsidRPr="00381DE7" w:rsidRDefault="00381DE7">
      <w:pPr>
        <w:rPr>
          <w:sz w:val="44"/>
          <w:szCs w:val="44"/>
        </w:rPr>
      </w:pPr>
    </w:p>
    <w:p w:rsidR="00381DE7" w:rsidRPr="00B81F45" w:rsidRDefault="00381DE7">
      <w:pPr>
        <w:rPr>
          <w:color w:val="C00000"/>
          <w:sz w:val="44"/>
          <w:szCs w:val="44"/>
          <w:u w:val="single"/>
        </w:rPr>
      </w:pPr>
      <w:r w:rsidRPr="00B81F45">
        <w:rPr>
          <w:color w:val="C00000"/>
          <w:sz w:val="44"/>
          <w:szCs w:val="44"/>
          <w:u w:val="single"/>
        </w:rPr>
        <w:t>Riflessione sulla lingua</w:t>
      </w:r>
    </w:p>
    <w:p w:rsidR="00381DE7" w:rsidRDefault="00381DE7" w:rsidP="006B1043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B1043">
        <w:rPr>
          <w:rFonts w:ascii="Comic Sans MS" w:hAnsi="Comic Sans MS"/>
          <w:b/>
          <w:sz w:val="28"/>
          <w:szCs w:val="28"/>
        </w:rPr>
        <w:t>Lessico</w:t>
      </w:r>
      <w:r w:rsidR="006B1043" w:rsidRPr="006B1043">
        <w:rPr>
          <w:rFonts w:ascii="Comic Sans MS" w:hAnsi="Comic Sans MS"/>
          <w:b/>
          <w:sz w:val="28"/>
          <w:szCs w:val="28"/>
        </w:rPr>
        <w:t>:</w:t>
      </w:r>
      <w:r w:rsidRPr="006B1043">
        <w:rPr>
          <w:rFonts w:ascii="Comic Sans MS" w:hAnsi="Comic Sans MS"/>
          <w:b/>
          <w:sz w:val="28"/>
          <w:szCs w:val="28"/>
        </w:rPr>
        <w:t xml:space="preserve"> sinonimi</w:t>
      </w:r>
    </w:p>
    <w:p w:rsidR="006B1043" w:rsidRDefault="006B1043" w:rsidP="006B1043">
      <w:pPr>
        <w:pStyle w:val="Paragrafoelenco"/>
        <w:ind w:left="502"/>
        <w:rPr>
          <w:rFonts w:ascii="Helvetica" w:hAnsi="Helvetica"/>
          <w:color w:val="3F3F3F"/>
          <w:spacing w:val="15"/>
          <w:sz w:val="21"/>
          <w:szCs w:val="21"/>
          <w:shd w:val="clear" w:color="auto" w:fill="FFFFFF"/>
        </w:rPr>
      </w:pPr>
      <w:r w:rsidRPr="00A257E2">
        <w:rPr>
          <w:b/>
        </w:rPr>
        <w:t>Esempi di possibili compiti</w:t>
      </w:r>
      <w:r>
        <w:rPr>
          <w:b/>
        </w:rPr>
        <w:t>-</w:t>
      </w:r>
      <w:r w:rsidRPr="006B1043">
        <w:rPr>
          <w:rFonts w:ascii="Helvetica" w:hAnsi="Helvetica"/>
          <w:color w:val="3F3F3F"/>
          <w:spacing w:val="15"/>
          <w:sz w:val="21"/>
          <w:szCs w:val="21"/>
          <w:shd w:val="clear" w:color="auto" w:fill="FFFFFF"/>
        </w:rPr>
        <w:t xml:space="preserve"> </w:t>
      </w:r>
      <w:r w:rsidRPr="00B81F45">
        <w:rPr>
          <w:spacing w:val="15"/>
          <w:shd w:val="clear" w:color="auto" w:fill="FFFFFF"/>
        </w:rPr>
        <w:t>collegare le parole con i rispettivi sinonimi scrivere uno o più sinonimi per ogni termine in elenco e, infine, occorrerà riscrivere una serie di frasi sostituendo i nomi sottolineati con altri dal significato simile.</w:t>
      </w:r>
    </w:p>
    <w:p w:rsidR="00B81F45" w:rsidRPr="006B1043" w:rsidRDefault="00B81F45" w:rsidP="006B1043">
      <w:pPr>
        <w:pStyle w:val="Paragrafoelenco"/>
        <w:ind w:left="502"/>
        <w:rPr>
          <w:rFonts w:ascii="Comic Sans MS" w:hAnsi="Comic Sans MS"/>
          <w:b/>
          <w:sz w:val="28"/>
          <w:szCs w:val="28"/>
        </w:rPr>
      </w:pPr>
    </w:p>
    <w:p w:rsidR="00381DE7" w:rsidRPr="00655FC3" w:rsidRDefault="00381DE7" w:rsidP="00655FC3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55FC3">
        <w:rPr>
          <w:rFonts w:ascii="Comic Sans MS" w:hAnsi="Comic Sans MS"/>
          <w:b/>
          <w:sz w:val="28"/>
          <w:szCs w:val="28"/>
        </w:rPr>
        <w:lastRenderedPageBreak/>
        <w:t>Discorso dir</w:t>
      </w:r>
      <w:r w:rsidR="00655FC3" w:rsidRPr="00655FC3">
        <w:rPr>
          <w:rFonts w:ascii="Comic Sans MS" w:hAnsi="Comic Sans MS"/>
          <w:b/>
          <w:sz w:val="28"/>
          <w:szCs w:val="28"/>
        </w:rPr>
        <w:t xml:space="preserve">etto e </w:t>
      </w:r>
      <w:r w:rsidRPr="00655FC3">
        <w:rPr>
          <w:rFonts w:ascii="Comic Sans MS" w:hAnsi="Comic Sans MS"/>
          <w:b/>
          <w:sz w:val="28"/>
          <w:szCs w:val="28"/>
        </w:rPr>
        <w:t>ind</w:t>
      </w:r>
      <w:r w:rsidR="00655FC3" w:rsidRPr="00655FC3">
        <w:rPr>
          <w:rFonts w:ascii="Comic Sans MS" w:hAnsi="Comic Sans MS"/>
          <w:b/>
          <w:sz w:val="28"/>
          <w:szCs w:val="28"/>
        </w:rPr>
        <w:t>iretto</w:t>
      </w:r>
    </w:p>
    <w:p w:rsidR="003453E2" w:rsidRPr="006B1043" w:rsidRDefault="006B1043" w:rsidP="003453E2">
      <w:pPr>
        <w:autoSpaceDE w:val="0"/>
        <w:autoSpaceDN w:val="0"/>
        <w:adjustRightInd w:val="0"/>
        <w:spacing w:after="0" w:line="240" w:lineRule="auto"/>
      </w:pPr>
      <w:r w:rsidRPr="00A257E2">
        <w:rPr>
          <w:b/>
        </w:rPr>
        <w:t>Esempi di possibili compiti</w:t>
      </w:r>
      <w:r>
        <w:t xml:space="preserve"> –Interpretare le espressioni del discorso diretto in base al contesto linguistico in cui si inseriscono. </w:t>
      </w:r>
      <w:r w:rsidR="003453E2">
        <w:rPr>
          <w:rFonts w:ascii="Calibri" w:hAnsi="Calibri" w:cs="Calibri"/>
        </w:rPr>
        <w:t>Nella riformulazione del discorso indiretto</w:t>
      </w:r>
      <w:r>
        <w:t xml:space="preserve"> </w:t>
      </w:r>
      <w:r w:rsidR="003453E2">
        <w:rPr>
          <w:rFonts w:ascii="Calibri" w:hAnsi="Calibri" w:cs="Calibri"/>
        </w:rPr>
        <w:t>in discorso diretto, tali espressioni devono</w:t>
      </w:r>
    </w:p>
    <w:p w:rsidR="003453E2" w:rsidRPr="006B1043" w:rsidRDefault="003453E2" w:rsidP="006B1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</w:t>
      </w:r>
      <w:r w:rsidR="006B1043">
        <w:rPr>
          <w:rFonts w:ascii="Calibri" w:hAnsi="Calibri" w:cs="Calibri"/>
        </w:rPr>
        <w:t xml:space="preserve">sere modificate e adattate alle </w:t>
      </w:r>
      <w:r>
        <w:rPr>
          <w:rFonts w:ascii="Calibri" w:hAnsi="Calibri" w:cs="Calibri"/>
        </w:rPr>
        <w:t>coordinate spazio‐</w:t>
      </w:r>
      <w:r w:rsidR="006B1043">
        <w:rPr>
          <w:rFonts w:ascii="Calibri" w:hAnsi="Calibri" w:cs="Calibri"/>
        </w:rPr>
        <w:t xml:space="preserve">temporali degli </w:t>
      </w:r>
      <w:r>
        <w:rPr>
          <w:rFonts w:ascii="Calibri" w:hAnsi="Calibri" w:cs="Calibri"/>
        </w:rPr>
        <w:t>interlocutori</w:t>
      </w:r>
    </w:p>
    <w:p w:rsidR="00381DE7" w:rsidRPr="00655FC3" w:rsidRDefault="00381DE7" w:rsidP="00655FC3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55FC3">
        <w:rPr>
          <w:rFonts w:ascii="Comic Sans MS" w:hAnsi="Comic Sans MS"/>
          <w:b/>
          <w:sz w:val="28"/>
          <w:szCs w:val="28"/>
        </w:rPr>
        <w:t xml:space="preserve">Valore privativo del prefisso </w:t>
      </w:r>
      <w:r w:rsidR="00655FC3" w:rsidRPr="00655FC3">
        <w:rPr>
          <w:rFonts w:ascii="Comic Sans MS" w:hAnsi="Comic Sans MS"/>
          <w:b/>
          <w:sz w:val="28"/>
          <w:szCs w:val="28"/>
        </w:rPr>
        <w:t>“</w:t>
      </w:r>
      <w:r w:rsidRPr="00655FC3">
        <w:rPr>
          <w:rFonts w:ascii="Comic Sans MS" w:hAnsi="Comic Sans MS"/>
          <w:b/>
          <w:sz w:val="28"/>
          <w:szCs w:val="28"/>
        </w:rPr>
        <w:t>s</w:t>
      </w:r>
      <w:r w:rsidR="00655FC3" w:rsidRPr="00655FC3">
        <w:rPr>
          <w:rFonts w:ascii="Comic Sans MS" w:hAnsi="Comic Sans MS"/>
          <w:b/>
          <w:sz w:val="28"/>
          <w:szCs w:val="28"/>
        </w:rPr>
        <w:t>”</w:t>
      </w:r>
    </w:p>
    <w:p w:rsidR="00F136F9" w:rsidRDefault="00655FC3" w:rsidP="00F1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257E2">
        <w:rPr>
          <w:b/>
        </w:rPr>
        <w:t>Esempi di possibili compiti</w:t>
      </w:r>
      <w:r>
        <w:t xml:space="preserve"> </w:t>
      </w:r>
      <w:r w:rsidR="00F136F9">
        <w:rPr>
          <w:rFonts w:ascii="Calibri" w:hAnsi="Calibri" w:cs="Calibri"/>
        </w:rPr>
        <w:t>‐ provare a segmentare le parole date;</w:t>
      </w:r>
    </w:p>
    <w:p w:rsidR="00F136F9" w:rsidRPr="00655FC3" w:rsidRDefault="00F136F9" w:rsidP="00655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‐ ric</w:t>
      </w:r>
      <w:r w:rsidR="00655FC3">
        <w:rPr>
          <w:rFonts w:ascii="Calibri" w:hAnsi="Calibri" w:cs="Calibri"/>
        </w:rPr>
        <w:t xml:space="preserve">onoscere le parole composte dal </w:t>
      </w:r>
      <w:r>
        <w:rPr>
          <w:rFonts w:ascii="Calibri" w:hAnsi="Calibri" w:cs="Calibri"/>
        </w:rPr>
        <w:t>prefisso ‘s‐‘</w:t>
      </w:r>
      <w:r w:rsidR="00655FC3">
        <w:rPr>
          <w:rFonts w:ascii="Calibri" w:hAnsi="Calibri" w:cs="Calibri"/>
        </w:rPr>
        <w:t xml:space="preserve"> e una parola di base, nonché </w:t>
      </w:r>
      <w:r>
        <w:rPr>
          <w:rFonts w:ascii="Calibri" w:hAnsi="Calibri" w:cs="Calibri"/>
        </w:rPr>
        <w:t>il valore semantico privativo di tale</w:t>
      </w:r>
      <w:r w:rsidR="00655FC3">
        <w:rPr>
          <w:rFonts w:ascii="Calibri" w:hAnsi="Calibri" w:cs="Calibri"/>
        </w:rPr>
        <w:t xml:space="preserve"> prefisso</w:t>
      </w:r>
    </w:p>
    <w:p w:rsidR="00381DE7" w:rsidRPr="00655FC3" w:rsidRDefault="00381DE7" w:rsidP="00655FC3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55FC3">
        <w:rPr>
          <w:rFonts w:ascii="Comic Sans MS" w:hAnsi="Comic Sans MS"/>
          <w:b/>
          <w:sz w:val="28"/>
          <w:szCs w:val="28"/>
        </w:rPr>
        <w:t xml:space="preserve">Ordine </w:t>
      </w:r>
      <w:r w:rsidR="00655FC3" w:rsidRPr="00655FC3">
        <w:rPr>
          <w:rFonts w:ascii="Comic Sans MS" w:hAnsi="Comic Sans MS"/>
          <w:b/>
          <w:sz w:val="28"/>
          <w:szCs w:val="28"/>
        </w:rPr>
        <w:t>alfabetico</w:t>
      </w:r>
    </w:p>
    <w:p w:rsidR="00F136F9" w:rsidRDefault="00655FC3" w:rsidP="00F1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257E2">
        <w:rPr>
          <w:b/>
        </w:rPr>
        <w:t>Esempi di possibili compiti</w:t>
      </w:r>
      <w:r>
        <w:t xml:space="preserve"> </w:t>
      </w:r>
      <w:r>
        <w:rPr>
          <w:rFonts w:ascii="Calibri" w:hAnsi="Calibri" w:cs="Calibri"/>
        </w:rPr>
        <w:t>studiare</w:t>
      </w:r>
      <w:r w:rsidR="00F136F9">
        <w:rPr>
          <w:rFonts w:ascii="Calibri" w:hAnsi="Calibri" w:cs="Calibri"/>
        </w:rPr>
        <w:t xml:space="preserve"> l’ordine alfabetico delle</w:t>
      </w:r>
      <w:r>
        <w:rPr>
          <w:rFonts w:ascii="Calibri" w:hAnsi="Calibri" w:cs="Calibri"/>
        </w:rPr>
        <w:t xml:space="preserve"> </w:t>
      </w:r>
      <w:r w:rsidR="00F136F9">
        <w:rPr>
          <w:rFonts w:ascii="Calibri" w:hAnsi="Calibri" w:cs="Calibri"/>
        </w:rPr>
        <w:t>lettere;</w:t>
      </w:r>
    </w:p>
    <w:p w:rsidR="00F136F9" w:rsidRPr="00655FC3" w:rsidRDefault="00F136F9" w:rsidP="00655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NewRomanPSMT" w:hAnsi="TimesNewRomanPSMT" w:cs="TimesNewRomanPSMT"/>
        </w:rPr>
        <w:t xml:space="preserve">- </w:t>
      </w:r>
      <w:r>
        <w:rPr>
          <w:rFonts w:ascii="Calibri" w:hAnsi="Calibri" w:cs="Calibri"/>
        </w:rPr>
        <w:t>se</w:t>
      </w:r>
      <w:r w:rsidR="00655FC3">
        <w:rPr>
          <w:rFonts w:ascii="Calibri" w:hAnsi="Calibri" w:cs="Calibri"/>
        </w:rPr>
        <w:t xml:space="preserve">rvirsi di questa conoscenza per </w:t>
      </w:r>
      <w:r>
        <w:rPr>
          <w:rFonts w:ascii="Calibri" w:hAnsi="Calibri" w:cs="Calibri"/>
        </w:rPr>
        <w:t xml:space="preserve">individuare </w:t>
      </w:r>
      <w:r w:rsidR="00655FC3">
        <w:rPr>
          <w:rFonts w:ascii="Calibri" w:hAnsi="Calibri" w:cs="Calibri"/>
        </w:rPr>
        <w:t xml:space="preserve">e collocare le </w:t>
      </w:r>
      <w:r>
        <w:rPr>
          <w:rFonts w:ascii="Calibri" w:hAnsi="Calibri" w:cs="Calibri"/>
        </w:rPr>
        <w:t>parole in una serie ordinata.</w:t>
      </w:r>
    </w:p>
    <w:p w:rsidR="00381DE7" w:rsidRPr="00655FC3" w:rsidRDefault="00381DE7" w:rsidP="00655FC3">
      <w:pPr>
        <w:pStyle w:val="Paragrafoelenco"/>
        <w:numPr>
          <w:ilvl w:val="0"/>
          <w:numId w:val="1"/>
        </w:numPr>
        <w:rPr>
          <w:sz w:val="44"/>
          <w:szCs w:val="44"/>
        </w:rPr>
      </w:pPr>
      <w:r w:rsidRPr="00655FC3">
        <w:rPr>
          <w:rFonts w:ascii="Comic Sans MS" w:hAnsi="Comic Sans MS"/>
          <w:b/>
          <w:sz w:val="28"/>
          <w:szCs w:val="28"/>
        </w:rPr>
        <w:t>Forme finite e infinite del verbo</w:t>
      </w:r>
      <w:r w:rsidR="00F136F9" w:rsidRPr="00655FC3">
        <w:rPr>
          <w:sz w:val="44"/>
          <w:szCs w:val="44"/>
        </w:rPr>
        <w:t xml:space="preserve">         </w:t>
      </w:r>
    </w:p>
    <w:p w:rsidR="00F136F9" w:rsidRDefault="00655FC3" w:rsidP="00F1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257E2">
        <w:rPr>
          <w:b/>
        </w:rPr>
        <w:t>Esempi di possibili compiti</w:t>
      </w:r>
      <w:r>
        <w:rPr>
          <w:b/>
        </w:rPr>
        <w:t>-</w:t>
      </w:r>
      <w:r>
        <w:t xml:space="preserve"> </w:t>
      </w:r>
      <w:r w:rsidR="00F136F9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oscere la distinzione tra forme </w:t>
      </w:r>
      <w:r w:rsidR="00F136F9">
        <w:rPr>
          <w:rFonts w:ascii="Calibri" w:hAnsi="Calibri" w:cs="Calibri"/>
        </w:rPr>
        <w:t>verbali finite e indefinite;</w:t>
      </w:r>
    </w:p>
    <w:p w:rsidR="00F136F9" w:rsidRPr="00655FC3" w:rsidRDefault="00F136F9" w:rsidP="00655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‐ sapere ch</w:t>
      </w:r>
      <w:r w:rsidR="00655FC3">
        <w:rPr>
          <w:rFonts w:ascii="Calibri" w:hAnsi="Calibri" w:cs="Calibri"/>
        </w:rPr>
        <w:t xml:space="preserve">e solo le forme finite indicano </w:t>
      </w:r>
      <w:r>
        <w:rPr>
          <w:rFonts w:ascii="Calibri" w:hAnsi="Calibri" w:cs="Calibri"/>
        </w:rPr>
        <w:t>la persona del verbo.</w:t>
      </w:r>
    </w:p>
    <w:p w:rsidR="00381DE7" w:rsidRPr="00655FC3" w:rsidRDefault="00381DE7" w:rsidP="00655FC3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55FC3">
        <w:rPr>
          <w:rFonts w:ascii="Comic Sans MS" w:hAnsi="Comic Sans MS"/>
          <w:b/>
          <w:sz w:val="28"/>
          <w:szCs w:val="28"/>
        </w:rPr>
        <w:t>I gradi dell’aggettivo</w:t>
      </w:r>
    </w:p>
    <w:p w:rsidR="003453E2" w:rsidRDefault="00655FC3" w:rsidP="00345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257E2">
        <w:rPr>
          <w:b/>
        </w:rPr>
        <w:t>Esempi di possibili compiti</w:t>
      </w:r>
      <w:r>
        <w:rPr>
          <w:b/>
        </w:rPr>
        <w:t>-</w:t>
      </w:r>
      <w:r>
        <w:t xml:space="preserve"> c</w:t>
      </w:r>
      <w:r w:rsidR="003453E2">
        <w:rPr>
          <w:rFonts w:ascii="Calibri" w:hAnsi="Calibri" w:cs="Calibri"/>
        </w:rPr>
        <w:t>onoscer</w:t>
      </w:r>
      <w:r>
        <w:rPr>
          <w:rFonts w:ascii="Calibri" w:hAnsi="Calibri" w:cs="Calibri"/>
        </w:rPr>
        <w:t xml:space="preserve">e i procedimenti di alterazione </w:t>
      </w:r>
      <w:r w:rsidR="003453E2">
        <w:rPr>
          <w:rFonts w:ascii="Calibri" w:hAnsi="Calibri" w:cs="Calibri"/>
        </w:rPr>
        <w:t>e composizione;</w:t>
      </w:r>
    </w:p>
    <w:p w:rsidR="003453E2" w:rsidRDefault="003453E2" w:rsidP="00345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‐ conos</w:t>
      </w:r>
      <w:r w:rsidR="00655FC3">
        <w:rPr>
          <w:rFonts w:ascii="Calibri" w:hAnsi="Calibri" w:cs="Calibri"/>
        </w:rPr>
        <w:t xml:space="preserve">cere la distinzione tra tipi di </w:t>
      </w:r>
      <w:r>
        <w:rPr>
          <w:rFonts w:ascii="Calibri" w:hAnsi="Calibri" w:cs="Calibri"/>
        </w:rPr>
        <w:t>alterazione;</w:t>
      </w:r>
    </w:p>
    <w:p w:rsidR="003453E2" w:rsidRPr="00381DE7" w:rsidRDefault="003453E2" w:rsidP="003453E2">
      <w:pPr>
        <w:rPr>
          <w:sz w:val="44"/>
          <w:szCs w:val="44"/>
        </w:rPr>
      </w:pPr>
      <w:r>
        <w:rPr>
          <w:rFonts w:ascii="Calibri" w:hAnsi="Calibri" w:cs="Calibri"/>
        </w:rPr>
        <w:t>‐ riconoscere un alterato peggiorativo.</w:t>
      </w:r>
    </w:p>
    <w:p w:rsidR="00381DE7" w:rsidRPr="00381DE7" w:rsidRDefault="00381DE7">
      <w:pPr>
        <w:rPr>
          <w:sz w:val="44"/>
          <w:szCs w:val="44"/>
        </w:rPr>
      </w:pPr>
    </w:p>
    <w:sectPr w:rsidR="00381DE7" w:rsidRPr="00381DE7" w:rsidSect="006B1043"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C7B23"/>
    <w:multiLevelType w:val="hybridMultilevel"/>
    <w:tmpl w:val="3FFE84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E7"/>
    <w:rsid w:val="0003510E"/>
    <w:rsid w:val="000D6695"/>
    <w:rsid w:val="00344CF5"/>
    <w:rsid w:val="003453E2"/>
    <w:rsid w:val="00381DE7"/>
    <w:rsid w:val="00655FC3"/>
    <w:rsid w:val="006B1043"/>
    <w:rsid w:val="00A257E2"/>
    <w:rsid w:val="00B81F45"/>
    <w:rsid w:val="00DC48FB"/>
    <w:rsid w:val="00E7773A"/>
    <w:rsid w:val="00F136F9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6537-7ACC-4E94-B7C1-276D6919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D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battistoni</dc:creator>
  <cp:keywords/>
  <dc:description/>
  <cp:lastModifiedBy>cristina</cp:lastModifiedBy>
  <cp:revision>2</cp:revision>
  <cp:lastPrinted>2018-02-26T16:47:00Z</cp:lastPrinted>
  <dcterms:created xsi:type="dcterms:W3CDTF">2018-06-26T09:43:00Z</dcterms:created>
  <dcterms:modified xsi:type="dcterms:W3CDTF">2018-06-26T09:43:00Z</dcterms:modified>
</cp:coreProperties>
</file>